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CF" w:rsidRDefault="000730CF" w:rsidP="000730CF">
      <w:pPr>
        <w:autoSpaceDE w:val="0"/>
        <w:autoSpaceDN w:val="0"/>
        <w:adjustRightInd w:val="0"/>
        <w:spacing w:after="0" w:line="360" w:lineRule="auto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0730CF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Załącznik nr 8</w:t>
      </w:r>
    </w:p>
    <w:p w:rsidR="000730CF" w:rsidRPr="000730CF" w:rsidRDefault="000730CF" w:rsidP="000730CF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KOREKTA</w:t>
      </w:r>
    </w:p>
    <w:p w:rsidR="000730CF" w:rsidRPr="000730CF" w:rsidRDefault="000730CF" w:rsidP="000730CF">
      <w:pPr>
        <w:autoSpaceDE w:val="0"/>
        <w:autoSpaceDN w:val="0"/>
        <w:adjustRightInd w:val="0"/>
        <w:spacing w:after="0" w:line="360" w:lineRule="auto"/>
        <w:jc w:val="right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:rsidR="000730CF" w:rsidRPr="000730CF" w:rsidRDefault="000730CF" w:rsidP="000730CF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Times New Roman" w:hAnsi="Cambria" w:cs="Times New Roman"/>
          <w:b/>
          <w:bCs/>
          <w:lang w:eastAsia="pl-PL"/>
        </w:rPr>
      </w:pPr>
      <w:r w:rsidRPr="000730CF">
        <w:rPr>
          <w:rFonts w:ascii="Cambria" w:eastAsia="Times New Roman" w:hAnsi="Cambria" w:cs="Times New Roman"/>
          <w:b/>
          <w:bCs/>
          <w:lang w:eastAsia="pl-PL"/>
        </w:rPr>
        <w:t>Szczegółowy opis przedmiotu zamówienia</w:t>
      </w:r>
      <w:bookmarkStart w:id="0" w:name="_Hlk12449291"/>
      <w:r w:rsidRPr="000730CF">
        <w:rPr>
          <w:rFonts w:ascii="Cambria" w:eastAsia="Times New Roman" w:hAnsi="Cambria" w:cs="Times New Roman"/>
          <w:b/>
          <w:bCs/>
          <w:lang w:eastAsia="pl-PL"/>
        </w:rPr>
        <w:t xml:space="preserve"> pn. „</w:t>
      </w:r>
      <w:r w:rsidRPr="000730CF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Zakup biletów  miesięcznych dla uczniów dojeżdżających  do placówek szkolnych na terenie Gminy Nowy Korczyn w roku szkolnym </w:t>
      </w:r>
      <w:r w:rsidRPr="000730CF">
        <w:rPr>
          <w:rFonts w:ascii="Cambria" w:eastAsia="Times New Roman" w:hAnsi="Cambria" w:cs="Times New Roman"/>
          <w:b/>
          <w:color w:val="FF0000"/>
          <w:sz w:val="20"/>
          <w:szCs w:val="20"/>
          <w:lang w:eastAsia="pl-PL"/>
        </w:rPr>
        <w:t xml:space="preserve">2021/2022 </w:t>
      </w:r>
      <w:r w:rsidRPr="000730CF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oraz w roku szkolnym </w:t>
      </w:r>
      <w:r w:rsidRPr="000730CF">
        <w:rPr>
          <w:rFonts w:ascii="Cambria" w:eastAsia="Times New Roman" w:hAnsi="Cambria" w:cs="Times New Roman"/>
          <w:b/>
          <w:color w:val="FF0000"/>
          <w:sz w:val="20"/>
          <w:szCs w:val="20"/>
          <w:lang w:eastAsia="pl-PL"/>
        </w:rPr>
        <w:t>2022/2023”.</w:t>
      </w:r>
    </w:p>
    <w:p w:rsidR="000730CF" w:rsidRPr="000730CF" w:rsidRDefault="000730CF" w:rsidP="000730CF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0730CF" w:rsidRPr="000730CF" w:rsidRDefault="000730CF" w:rsidP="000730C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730CF">
        <w:rPr>
          <w:rFonts w:ascii="Cambria" w:eastAsia="Times New Roman" w:hAnsi="Cambria" w:cs="Times New Roman"/>
          <w:sz w:val="20"/>
          <w:szCs w:val="20"/>
          <w:lang w:eastAsia="pl-PL"/>
        </w:rPr>
        <w:t>Przedmiot zamówienia obejmie przewóz uczniów na podstawie zakupionych  biletów  miesięcznych po drogach powiatowych, wojewódzkich i krajowych oraz gminnych o nawierzchni asfaltowej.</w:t>
      </w:r>
    </w:p>
    <w:p w:rsidR="000730CF" w:rsidRPr="000730CF" w:rsidRDefault="000730CF" w:rsidP="000730C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730C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Wykonawca będzie informowany o planowanych zmianach, co najmniej 5 dni przed ich zaistnieniem. W dniach innych niż dni nauki szkolnej – rekolekcje, odpracowania dni nauki </w:t>
      </w:r>
      <w:r w:rsidRPr="000730CF">
        <w:rPr>
          <w:rFonts w:ascii="Cambria" w:eastAsia="Times New Roman" w:hAnsi="Cambria" w:cs="Times New Roman"/>
          <w:sz w:val="20"/>
          <w:szCs w:val="20"/>
          <w:lang w:eastAsia="pl-PL"/>
        </w:rPr>
        <w:br/>
        <w:t xml:space="preserve">w innych terminach, święta szkolne itp., których konieczność wynika z organizacji roku szkolnego – według rozkładu okazjonalnego, uzgodnionego z Zamawiającym oraz Dyrekcją poszczególnych szkół. </w:t>
      </w:r>
    </w:p>
    <w:p w:rsidR="000730CF" w:rsidRPr="000730CF" w:rsidRDefault="000730CF" w:rsidP="000730C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730C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Wymaga się, aby wszystkim przewożonym uczniom zapewniono miejsca siedzące. Pojazdy służące do przewozu uczniów muszą być w pełni sprawne, spełniać wymogi bezpieczeństwa (zgodnie </w:t>
      </w:r>
      <w:r w:rsidRPr="000730CF">
        <w:rPr>
          <w:rFonts w:ascii="Cambria" w:eastAsia="Times New Roman" w:hAnsi="Cambria" w:cs="Times New Roman"/>
          <w:sz w:val="20"/>
          <w:szCs w:val="20"/>
          <w:lang w:eastAsia="pl-PL"/>
        </w:rPr>
        <w:br/>
        <w:t xml:space="preserve">z obowiązującymi przepisami prawa) muszą być utrzymane w czystości z zachowaniem estetyki wewnętrznej i zewnętrznej. </w:t>
      </w:r>
      <w:r w:rsidRPr="000730CF">
        <w:rPr>
          <w:rFonts w:ascii="Cambria" w:eastAsia="Calibri" w:hAnsi="Cambria" w:cs="Times New Roman"/>
          <w:sz w:val="20"/>
          <w:szCs w:val="20"/>
          <w:lang w:eastAsia="pl-PL"/>
        </w:rPr>
        <w:t xml:space="preserve">Spełnienie czystości spalin-  min. EURO - 3    </w:t>
      </w:r>
    </w:p>
    <w:p w:rsidR="000730CF" w:rsidRPr="000730CF" w:rsidRDefault="000730CF" w:rsidP="000730C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730CF">
        <w:rPr>
          <w:rFonts w:ascii="Cambria" w:eastAsia="Times New Roman" w:hAnsi="Cambria" w:cs="Times New Roman"/>
          <w:sz w:val="20"/>
          <w:szCs w:val="20"/>
          <w:lang w:eastAsia="pl-PL"/>
        </w:rPr>
        <w:t>Wielkości grup dzieci jednocześnie przewożonych oraz długości tras należy przyjąć w ramach własnego wyliczenia wartości usługi zgodnie z obowiązującymi przepisami.</w:t>
      </w:r>
      <w:bookmarkEnd w:id="0"/>
    </w:p>
    <w:p w:rsidR="000730CF" w:rsidRPr="000730CF" w:rsidRDefault="000730CF" w:rsidP="000730CF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730CF">
        <w:rPr>
          <w:rFonts w:ascii="Cambria" w:eastAsia="Times New Roman" w:hAnsi="Cambria" w:cs="Times New Roman"/>
          <w:sz w:val="20"/>
          <w:szCs w:val="20"/>
          <w:lang w:eastAsia="pl-PL"/>
        </w:rPr>
        <w:t>Ilość uczniów dowożonych z poszczególnych w/w miejscowości może ulegać zmianie. W związku z powyższym, w formularzu ofertowym wykonawca musi podać cenę za przewóz 1 ucznia na poszczególnych trasach opracowanych przez Wykonawcę w skali 1 miesiąca (biletu miesięcznego).</w:t>
      </w:r>
    </w:p>
    <w:p w:rsidR="000730CF" w:rsidRPr="000730CF" w:rsidRDefault="000730CF" w:rsidP="000730CF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730C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Dziennie autobusy będą musiały przejechać te trasy dwa lub więcej razy, uzależnione będzie to od czasu rozpoczęcia jak i zakończenia lekcji w poszczególnych klasach i szkołach. Dane te zostaną przekazane przez dyrektorów poszczególnych placówek, wybranemu w przetargu Wykonawcy. </w:t>
      </w:r>
    </w:p>
    <w:p w:rsidR="000730CF" w:rsidRPr="000730CF" w:rsidRDefault="000730CF" w:rsidP="000730CF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730CF">
        <w:rPr>
          <w:rFonts w:ascii="Cambria" w:eastAsia="Times New Roman" w:hAnsi="Cambria" w:cs="Times New Roman"/>
          <w:sz w:val="20"/>
          <w:szCs w:val="20"/>
          <w:lang w:eastAsia="pl-PL"/>
        </w:rPr>
        <w:t>Rozkłady jazdy oraz przystanki będą dokładnie ustalone z Wykonawcą wybranym w przetargu.</w:t>
      </w:r>
    </w:p>
    <w:p w:rsidR="000730CF" w:rsidRPr="000730CF" w:rsidRDefault="000730CF" w:rsidP="000730C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730CF">
        <w:rPr>
          <w:rFonts w:ascii="Cambria" w:eastAsia="Times New Roman" w:hAnsi="Cambria" w:cs="Times New Roman"/>
          <w:sz w:val="20"/>
          <w:szCs w:val="20"/>
          <w:lang w:eastAsia="pl-PL"/>
        </w:rPr>
        <w:t>Nadzór nad przewożonymi uczniami, szczególnie pod względem zapewnienia bezpieczeństwa (opieki nad uczniami przy wsiadaniu, wysiadaniu i podczas przejazdu) należy do Wykonawcy. Osoby wyznaczone na opiekunów do przewo</w:t>
      </w:r>
      <w:r w:rsidRPr="000730CF">
        <w:rPr>
          <w:rFonts w:ascii="Cambria" w:eastAsia="TimesNewRoman" w:hAnsi="Cambria" w:cs="Times New Roman"/>
          <w:sz w:val="20"/>
          <w:szCs w:val="20"/>
          <w:lang w:eastAsia="pl-PL"/>
        </w:rPr>
        <w:t>ż</w:t>
      </w:r>
      <w:r w:rsidRPr="000730C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onych uczniów </w:t>
      </w:r>
      <w:r w:rsidRPr="000730CF">
        <w:rPr>
          <w:rFonts w:ascii="Cambria" w:eastAsia="Times New Roman" w:hAnsi="Cambria" w:cs="Times New Roman"/>
          <w:b/>
          <w:sz w:val="20"/>
          <w:szCs w:val="20"/>
          <w:lang w:eastAsia="pl-PL"/>
        </w:rPr>
        <w:t>zobowiązani są</w:t>
      </w:r>
      <w:r w:rsidRPr="000730C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posiada</w:t>
      </w:r>
      <w:r w:rsidRPr="000730CF">
        <w:rPr>
          <w:rFonts w:ascii="Cambria" w:eastAsia="TimesNewRoman" w:hAnsi="Cambria" w:cs="Times New Roman"/>
          <w:sz w:val="20"/>
          <w:szCs w:val="20"/>
          <w:lang w:eastAsia="pl-PL"/>
        </w:rPr>
        <w:t xml:space="preserve">ć </w:t>
      </w:r>
      <w:r w:rsidRPr="000730CF">
        <w:rPr>
          <w:rFonts w:ascii="Cambria" w:eastAsia="Times New Roman" w:hAnsi="Cambria" w:cs="Times New Roman"/>
          <w:sz w:val="20"/>
          <w:szCs w:val="20"/>
          <w:lang w:eastAsia="pl-PL"/>
        </w:rPr>
        <w:t>wa</w:t>
      </w:r>
      <w:r w:rsidRPr="000730CF">
        <w:rPr>
          <w:rFonts w:ascii="Cambria" w:eastAsia="TimesNewRoman" w:hAnsi="Cambria" w:cs="Times New Roman"/>
          <w:sz w:val="20"/>
          <w:szCs w:val="20"/>
          <w:lang w:eastAsia="pl-PL"/>
        </w:rPr>
        <w:t>ż</w:t>
      </w:r>
      <w:r w:rsidRPr="000730CF">
        <w:rPr>
          <w:rFonts w:ascii="Cambria" w:eastAsia="Times New Roman" w:hAnsi="Cambria" w:cs="Times New Roman"/>
          <w:sz w:val="20"/>
          <w:szCs w:val="20"/>
          <w:lang w:eastAsia="pl-PL"/>
        </w:rPr>
        <w:t>ne za</w:t>
      </w:r>
      <w:r w:rsidRPr="000730CF">
        <w:rPr>
          <w:rFonts w:ascii="Cambria" w:eastAsia="TimesNewRoman" w:hAnsi="Cambria" w:cs="Times New Roman"/>
          <w:sz w:val="20"/>
          <w:szCs w:val="20"/>
          <w:lang w:eastAsia="pl-PL"/>
        </w:rPr>
        <w:t>ś</w:t>
      </w:r>
      <w:r w:rsidRPr="000730CF">
        <w:rPr>
          <w:rFonts w:ascii="Cambria" w:eastAsia="Times New Roman" w:hAnsi="Cambria" w:cs="Times New Roman"/>
          <w:sz w:val="20"/>
          <w:szCs w:val="20"/>
          <w:lang w:eastAsia="pl-PL"/>
        </w:rPr>
        <w:t>wiadczenia o uko</w:t>
      </w:r>
      <w:r w:rsidRPr="000730CF">
        <w:rPr>
          <w:rFonts w:ascii="Cambria" w:eastAsia="TimesNewRoman" w:hAnsi="Cambria" w:cs="Times New Roman"/>
          <w:sz w:val="20"/>
          <w:szCs w:val="20"/>
          <w:lang w:eastAsia="pl-PL"/>
        </w:rPr>
        <w:t>ń</w:t>
      </w:r>
      <w:r w:rsidRPr="000730C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czeniu kursu z zakresu BHP i udzielenia pierwszej pomocy medycznej. Obowiązkiem Opiekunów będzie zapoznanie uczniów z regulaminem zachowania się w autobusie, codzienne sprawdzanie list obecności dowożonych uczniów w autobusach do poszczególnych szkół (listy obecności zostaną przygotowane przez Dyrektorów Szkół) doprowadzenie uczniów z autobusu szkolnego do poszczególnych szkół oraz odbieranie uczniów spod szkoły i wprowadzenie </w:t>
      </w:r>
      <w:r w:rsidRPr="000730CF">
        <w:rPr>
          <w:rFonts w:ascii="Cambria" w:eastAsia="Times New Roman" w:hAnsi="Cambria" w:cs="Times New Roman"/>
          <w:sz w:val="20"/>
          <w:szCs w:val="20"/>
          <w:lang w:eastAsia="pl-PL"/>
        </w:rPr>
        <w:lastRenderedPageBreak/>
        <w:t>do autobusu szkolnego. Opiekunowie winni współpracowa</w:t>
      </w:r>
      <w:r w:rsidRPr="000730CF">
        <w:rPr>
          <w:rFonts w:ascii="Cambria" w:eastAsia="TimesNewRoman" w:hAnsi="Cambria" w:cs="Times New Roman"/>
          <w:sz w:val="20"/>
          <w:szCs w:val="20"/>
          <w:lang w:eastAsia="pl-PL"/>
        </w:rPr>
        <w:t xml:space="preserve">ć </w:t>
      </w:r>
      <w:r w:rsidRPr="000730CF">
        <w:rPr>
          <w:rFonts w:ascii="Cambria" w:eastAsia="Times New Roman" w:hAnsi="Cambria" w:cs="Times New Roman"/>
          <w:sz w:val="20"/>
          <w:szCs w:val="20"/>
          <w:lang w:eastAsia="pl-PL"/>
        </w:rPr>
        <w:t>z Dyrektorami Szkół  celem ustalenia bezkonfliktowego wykonania usługi. Kierowcy, którzy wykonują przewozy z dziećmi zobowiązani są posiadać odpowiednie  uprawnienia, tj. szkolenie w zakresie kierowania ruchem drogowym obowiązkowe dla kierujących autobusem szkolnym, w miejscach postoju związanych z wsiadaniem lub wysiadaniem dzieci.</w:t>
      </w:r>
    </w:p>
    <w:p w:rsidR="000730CF" w:rsidRPr="000730CF" w:rsidRDefault="000730CF" w:rsidP="000730C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730C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Wymagania stawiane wykonawcy: Dowóz dzieci do szkół w Gminie Nowy Korczyn musi odbywać się co najmniej trzema autobusami. Przydzielenie dodatkowych środków lokomocji może nastąpić w przypadku wyjątkowych sytuacji np. rozpoczęcia i zakończenie roku szkolnego, egzamin gimnazjalny w celu sprawniejszego odwozu uczniów. Czas przejazdu dzieci do szkół w Gminie Nowy Korczyn nie może być dłuższy niż 45 min. </w:t>
      </w:r>
    </w:p>
    <w:p w:rsidR="000730CF" w:rsidRPr="000730CF" w:rsidRDefault="000730CF" w:rsidP="000730CF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730CF">
        <w:rPr>
          <w:rFonts w:ascii="Cambria" w:eastAsia="Times New Roman" w:hAnsi="Cambria" w:cs="Times New Roman"/>
          <w:sz w:val="20"/>
          <w:szCs w:val="20"/>
          <w:lang w:eastAsia="pl-PL"/>
        </w:rPr>
        <w:t>Wykonawca jest odpowiedzialny za jakość, zgodność z warunkami technicznymi i jakościowymi opisanymi dla przedmiotu zamówienia.</w:t>
      </w:r>
    </w:p>
    <w:p w:rsidR="000730CF" w:rsidRPr="000730CF" w:rsidRDefault="000730CF" w:rsidP="000730CF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730CF">
        <w:rPr>
          <w:rFonts w:ascii="Cambria" w:eastAsia="Times New Roman" w:hAnsi="Cambria" w:cs="Times New Roman"/>
          <w:sz w:val="20"/>
          <w:szCs w:val="20"/>
          <w:lang w:eastAsia="pl-PL"/>
        </w:rPr>
        <w:t>Wymagana jest należyta staranność przy realizacji zobowiązań umowy,</w:t>
      </w:r>
    </w:p>
    <w:p w:rsidR="000730CF" w:rsidRPr="000730CF" w:rsidRDefault="000730CF" w:rsidP="000730CF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730CF">
        <w:rPr>
          <w:rFonts w:ascii="Cambria" w:eastAsia="Times New Roman" w:hAnsi="Cambria" w:cs="Times New Roman"/>
          <w:sz w:val="20"/>
          <w:szCs w:val="20"/>
          <w:lang w:eastAsia="pl-PL"/>
        </w:rPr>
        <w:t>Ustalenia i decyzje dotyczące wykonywania zamówienia uzgadniane będą przez zamawiającego z ustanowionym przedstawicielem wykonawcy.</w:t>
      </w:r>
    </w:p>
    <w:p w:rsidR="000730CF" w:rsidRPr="000730CF" w:rsidRDefault="000730CF" w:rsidP="000730CF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730CF">
        <w:rPr>
          <w:rFonts w:ascii="Cambria" w:eastAsia="Times New Roman" w:hAnsi="Cambria" w:cs="Times New Roman"/>
          <w:sz w:val="20"/>
          <w:szCs w:val="20"/>
          <w:lang w:eastAsia="pl-PL"/>
        </w:rPr>
        <w:t>Określenie przez wykonawcę telefonów kontaktowych i numerów fax. oraz innych ustaleń niezbędnych dla sprawnego i terminowego wykonania zamówienia.</w:t>
      </w:r>
    </w:p>
    <w:p w:rsidR="000730CF" w:rsidRPr="000730CF" w:rsidRDefault="000730CF" w:rsidP="000730CF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730CF">
        <w:rPr>
          <w:rFonts w:ascii="Cambria" w:eastAsia="Times New Roman" w:hAnsi="Cambria" w:cs="Times New Roman"/>
          <w:sz w:val="20"/>
          <w:szCs w:val="20"/>
          <w:lang w:eastAsia="pl-PL"/>
        </w:rPr>
        <w:t>Zamawiający nie ponosi odpowiedzialności za szkody wyrządzone przez wykonawcę podczas wykonywania przedmiotu zamówienia.</w:t>
      </w:r>
    </w:p>
    <w:p w:rsidR="000730CF" w:rsidRPr="000730CF" w:rsidRDefault="000730CF" w:rsidP="000730CF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730CF">
        <w:rPr>
          <w:rFonts w:ascii="Cambria" w:eastAsia="Times New Roman" w:hAnsi="Cambria" w:cs="Times New Roman"/>
          <w:sz w:val="20"/>
          <w:szCs w:val="20"/>
          <w:lang w:eastAsia="pl-PL"/>
        </w:rPr>
        <w:t>Wykonawca obowiązany jest ubezpieczyć się u wybranego przez siebie ubezpieczyciela od OC na wypadek wyrządzonych szkód osobom trzecim na skutek nienależytego wykonania przyjętych przez siebie obowiązków.</w:t>
      </w:r>
    </w:p>
    <w:p w:rsidR="000730CF" w:rsidRPr="000730CF" w:rsidRDefault="000730CF" w:rsidP="000730CF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730CF">
        <w:rPr>
          <w:rFonts w:ascii="Cambria" w:eastAsia="Times New Roman" w:hAnsi="Cambria" w:cs="Times New Roman"/>
          <w:sz w:val="20"/>
          <w:szCs w:val="20"/>
          <w:lang w:eastAsia="pl-PL"/>
        </w:rPr>
        <w:t>W przypadku awarii autobusu na trasie przejazdu Wykonawca podstawi niezwłocznie autobus zastępczy o nie gorszym standardzie w czasie wskazanym w ofercie na własny koszt.</w:t>
      </w:r>
    </w:p>
    <w:p w:rsidR="000730CF" w:rsidRPr="000730CF" w:rsidRDefault="000730CF" w:rsidP="000730C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730CF">
        <w:rPr>
          <w:rFonts w:ascii="Cambria" w:eastAsia="Times New Roman" w:hAnsi="Cambria" w:cs="Times New Roman"/>
          <w:sz w:val="20"/>
          <w:szCs w:val="20"/>
          <w:lang w:eastAsia="pl-PL"/>
        </w:rPr>
        <w:t>Wykonawca będzie dyspozycyjny w przypadku losowych zmian czasowych godzin dowozu i odwożenia uczniów ze szkoły.</w:t>
      </w:r>
    </w:p>
    <w:p w:rsidR="000730CF" w:rsidRPr="000730CF" w:rsidRDefault="000730CF" w:rsidP="000730C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730C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Sprawdzenie tożsamości uczniów uprawnionych do przejazdu na poszczególnych trasach odbywać się będzie na podstawie legitymacji szkolnej. </w:t>
      </w:r>
    </w:p>
    <w:p w:rsidR="000730CF" w:rsidRPr="000730CF" w:rsidRDefault="000730CF" w:rsidP="000730C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730CF">
        <w:rPr>
          <w:rFonts w:ascii="Cambria" w:eastAsia="Times New Roman" w:hAnsi="Cambria" w:cs="Times New Roman"/>
          <w:sz w:val="20"/>
          <w:szCs w:val="20"/>
          <w:lang w:eastAsia="pl-PL"/>
        </w:rPr>
        <w:t>Szczegółowy harmonogram, zawierający godziny odjazdów i przyjazdów oraz przystanków</w:t>
      </w:r>
    </w:p>
    <w:p w:rsidR="000730CF" w:rsidRPr="000730CF" w:rsidRDefault="000730CF" w:rsidP="000730CF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730C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Zamawiający stanowiący podstawę do opracowania rozkładów jazdy dostarczy Wykonawcy zgodnie </w:t>
      </w:r>
      <w:r w:rsidRPr="000730CF">
        <w:rPr>
          <w:rFonts w:ascii="Cambria" w:eastAsia="Times New Roman" w:hAnsi="Cambria" w:cs="Times New Roman"/>
          <w:sz w:val="20"/>
          <w:szCs w:val="20"/>
          <w:lang w:eastAsia="pl-PL"/>
        </w:rPr>
        <w:br/>
        <w:t>z organizacją pracy szkoły po ostatecznym przyjęciu planu lekcji oraz zweryfikowaniu ilości dzieci dowożonych i odwożonych z poszczególnych miejscowości.</w:t>
      </w:r>
    </w:p>
    <w:p w:rsidR="000730CF" w:rsidRPr="000730CF" w:rsidRDefault="000730CF" w:rsidP="000730C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730CF">
        <w:rPr>
          <w:rFonts w:ascii="Cambria" w:eastAsia="Times New Roman" w:hAnsi="Cambria" w:cs="Times New Roman"/>
          <w:sz w:val="20"/>
          <w:szCs w:val="20"/>
          <w:lang w:eastAsia="pl-PL"/>
        </w:rPr>
        <w:t>W przypadku konieczności zapewnienia opieki dodatkowej ze strony Zamawiającego, Wykonawca zobowiązuje się do wystawienia bezpłatnego biletu upoważniającego do przejazdów opiekunów dzieci.</w:t>
      </w:r>
    </w:p>
    <w:p w:rsidR="000730CF" w:rsidRPr="000730CF" w:rsidRDefault="000730CF" w:rsidP="000730C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730CF">
        <w:rPr>
          <w:rFonts w:ascii="Cambria" w:eastAsia="Times New Roman" w:hAnsi="Cambria" w:cs="Times New Roman"/>
          <w:sz w:val="20"/>
          <w:szCs w:val="20"/>
          <w:lang w:eastAsia="pl-PL"/>
        </w:rPr>
        <w:t>Zaleca się Wykonawcom przeprowadzenie szczegółowej wizji lokalnej w terenie celem uzyskania wszystkich informacji koniecznych do przygotowania oferty i zawarcia umowy. Każdy z Wykonawców ponosi pełną odpowiedzialność za skutki braku lub mylnego rozpoznania warunków realizacji zamówienia.</w:t>
      </w:r>
    </w:p>
    <w:p w:rsidR="000730CF" w:rsidRPr="000730CF" w:rsidRDefault="000730CF" w:rsidP="000730C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730CF">
        <w:rPr>
          <w:rFonts w:ascii="Cambria" w:eastAsia="Times New Roman" w:hAnsi="Cambria" w:cs="Times New Roman"/>
          <w:sz w:val="20"/>
          <w:szCs w:val="20"/>
          <w:lang w:eastAsia="pl-PL"/>
        </w:rPr>
        <w:lastRenderedPageBreak/>
        <w:t>Rozliczenia tytułem zakupywanych biletów miesięcznych – Zamawiający będzie dokonywał rozliczenia za bilety miesięczne w oparciu o faktyczne ilości uczniów w danym miesiącu korzystających z przejazdów.</w:t>
      </w:r>
    </w:p>
    <w:p w:rsidR="000730CF" w:rsidRPr="000730CF" w:rsidRDefault="000730CF" w:rsidP="000730CF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730CF">
        <w:rPr>
          <w:rFonts w:ascii="Cambria" w:eastAsia="Times New Roman" w:hAnsi="Cambria" w:cs="Times New Roman"/>
          <w:sz w:val="20"/>
          <w:szCs w:val="20"/>
          <w:lang w:eastAsia="pl-PL"/>
        </w:rPr>
        <w:t>Wykaz miejscowości w gminie Nowy Korczyn, z których należy dowieźć uczniów do poszczególnych szkół oraz ilość uczniów z danej miejscowości:</w:t>
      </w:r>
    </w:p>
    <w:p w:rsidR="000730CF" w:rsidRPr="000730CF" w:rsidRDefault="000730CF" w:rsidP="000730CF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tbl>
      <w:tblPr>
        <w:tblW w:w="91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3"/>
        <w:gridCol w:w="1669"/>
        <w:gridCol w:w="2401"/>
        <w:gridCol w:w="1741"/>
        <w:gridCol w:w="2779"/>
      </w:tblGrid>
      <w:tr w:rsidR="000730CF" w:rsidRPr="000730CF" w:rsidTr="00E140B7">
        <w:trPr>
          <w:trHeight w:val="540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L.p. 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Nazwa Szkoły</w:t>
            </w:r>
          </w:p>
        </w:tc>
        <w:tc>
          <w:tcPr>
            <w:tcW w:w="130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Miejscowość </w:t>
            </w:r>
          </w:p>
        </w:tc>
        <w:tc>
          <w:tcPr>
            <w:tcW w:w="2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Średnia liczba dzieci w roku szkolnym</w:t>
            </w:r>
          </w:p>
        </w:tc>
      </w:tr>
      <w:tr w:rsidR="000730CF" w:rsidRPr="000730CF" w:rsidTr="00E140B7">
        <w:trPr>
          <w:trHeight w:val="285"/>
        </w:trPr>
        <w:tc>
          <w:tcPr>
            <w:tcW w:w="317" w:type="pct"/>
            <w:vMerge/>
            <w:tcBorders>
              <w:lef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0" w:type="pct"/>
            <w:vMerge/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9" w:type="pct"/>
            <w:vMerge/>
            <w:tcBorders>
              <w:righ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pl-PL"/>
              </w:rPr>
              <w:t>2021/2022/2023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0730CF" w:rsidRPr="000730CF" w:rsidTr="00E140B7">
        <w:trPr>
          <w:trHeight w:hRule="exact" w:val="340"/>
        </w:trPr>
        <w:tc>
          <w:tcPr>
            <w:tcW w:w="317" w:type="pct"/>
            <w:tcBorders>
              <w:lef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10" w:type="pct"/>
            <w:vMerge w:val="restart"/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 xml:space="preserve">Szkoła Podstawowa w Starym Korczynie </w:t>
            </w:r>
          </w:p>
        </w:tc>
        <w:tc>
          <w:tcPr>
            <w:tcW w:w="1309" w:type="pct"/>
            <w:tcBorders>
              <w:righ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 xml:space="preserve">Czarkowy, Żukowice </w:t>
            </w: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16" w:type="pct"/>
            <w:tcBorders>
              <w:lef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0730CF" w:rsidRPr="000730CF" w:rsidTr="00E140B7">
        <w:trPr>
          <w:trHeight w:hRule="exact" w:val="340"/>
        </w:trPr>
        <w:tc>
          <w:tcPr>
            <w:tcW w:w="317" w:type="pct"/>
            <w:tcBorders>
              <w:lef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10" w:type="pct"/>
            <w:vMerge/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9" w:type="pct"/>
            <w:tcBorders>
              <w:righ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Winiary Dolne</w:t>
            </w: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FF0000"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bCs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16" w:type="pct"/>
            <w:tcBorders>
              <w:lef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0730CF" w:rsidRPr="000730CF" w:rsidTr="00E140B7">
        <w:trPr>
          <w:trHeight w:hRule="exact" w:val="340"/>
        </w:trPr>
        <w:tc>
          <w:tcPr>
            <w:tcW w:w="1226" w:type="pct"/>
            <w:gridSpan w:val="2"/>
            <w:tcBorders>
              <w:lef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9" w:type="pct"/>
            <w:tcBorders>
              <w:righ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516" w:type="pct"/>
            <w:tcBorders>
              <w:lef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730CF" w:rsidRPr="000730CF" w:rsidTr="00E140B7">
        <w:trPr>
          <w:trHeight w:hRule="exact" w:val="340"/>
        </w:trPr>
        <w:tc>
          <w:tcPr>
            <w:tcW w:w="317" w:type="pct"/>
            <w:tcBorders>
              <w:lef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10" w:type="pct"/>
            <w:vMerge w:val="restart"/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Szkoła Podstawowa w </w:t>
            </w:r>
            <w:proofErr w:type="spellStart"/>
            <w:r w:rsidRPr="000730C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Brzostkowie</w:t>
            </w:r>
            <w:proofErr w:type="spellEnd"/>
          </w:p>
        </w:tc>
        <w:tc>
          <w:tcPr>
            <w:tcW w:w="1309" w:type="pct"/>
            <w:tcBorders>
              <w:righ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Pawłów</w:t>
            </w: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pl-PL"/>
              </w:rPr>
              <w:t>1</w:t>
            </w:r>
            <w:r w:rsidRPr="000730CF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16" w:type="pct"/>
            <w:tcBorders>
              <w:lef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0730CF" w:rsidRPr="000730CF" w:rsidTr="00E140B7">
        <w:trPr>
          <w:trHeight w:hRule="exact" w:val="340"/>
        </w:trPr>
        <w:tc>
          <w:tcPr>
            <w:tcW w:w="317" w:type="pct"/>
            <w:tcBorders>
              <w:lef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10" w:type="pct"/>
            <w:vMerge/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9" w:type="pct"/>
            <w:tcBorders>
              <w:righ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Brzostków</w:t>
            </w: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16" w:type="pct"/>
            <w:tcBorders>
              <w:lef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0730CF" w:rsidRPr="000730CF" w:rsidTr="00E140B7">
        <w:trPr>
          <w:trHeight w:hRule="exact" w:val="340"/>
        </w:trPr>
        <w:tc>
          <w:tcPr>
            <w:tcW w:w="317" w:type="pct"/>
            <w:tcBorders>
              <w:lef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10" w:type="pct"/>
            <w:vMerge/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9" w:type="pct"/>
            <w:tcBorders>
              <w:righ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Kawęczyn </w:t>
            </w: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16" w:type="pct"/>
            <w:tcBorders>
              <w:lef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0730CF" w:rsidRPr="000730CF" w:rsidTr="00E140B7">
        <w:trPr>
          <w:trHeight w:hRule="exact" w:val="340"/>
        </w:trPr>
        <w:tc>
          <w:tcPr>
            <w:tcW w:w="317" w:type="pct"/>
            <w:tcBorders>
              <w:lef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10" w:type="pct"/>
            <w:vMerge/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9" w:type="pct"/>
            <w:tcBorders>
              <w:righ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Ostrowce</w:t>
            </w: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16" w:type="pct"/>
            <w:tcBorders>
              <w:lef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0730CF" w:rsidRPr="000730CF" w:rsidTr="00E140B7">
        <w:trPr>
          <w:trHeight w:hRule="exact" w:val="340"/>
        </w:trPr>
        <w:tc>
          <w:tcPr>
            <w:tcW w:w="317" w:type="pct"/>
            <w:tcBorders>
              <w:lef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910" w:type="pct"/>
            <w:vMerge/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9" w:type="pct"/>
            <w:tcBorders>
              <w:righ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Błotnowola</w:t>
            </w: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16" w:type="pct"/>
            <w:tcBorders>
              <w:lef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0730CF" w:rsidRPr="000730CF" w:rsidTr="00E140B7">
        <w:trPr>
          <w:trHeight w:hRule="exact" w:val="340"/>
        </w:trPr>
        <w:tc>
          <w:tcPr>
            <w:tcW w:w="317" w:type="pct"/>
            <w:tcBorders>
              <w:lef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910" w:type="pct"/>
            <w:vMerge/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9" w:type="pct"/>
            <w:tcBorders>
              <w:righ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Parchocin</w:t>
            </w: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16" w:type="pct"/>
            <w:tcBorders>
              <w:lef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0730CF" w:rsidRPr="000730CF" w:rsidTr="00E140B7">
        <w:trPr>
          <w:trHeight w:hRule="exact" w:val="340"/>
        </w:trPr>
        <w:tc>
          <w:tcPr>
            <w:tcW w:w="122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9" w:type="pct"/>
            <w:tcBorders>
              <w:bottom w:val="single" w:sz="4" w:space="0" w:color="auto"/>
              <w:righ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 xml:space="preserve">Razem </w:t>
            </w:r>
          </w:p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516" w:type="pct"/>
            <w:tcBorders>
              <w:left w:val="single" w:sz="4" w:space="0" w:color="auto"/>
              <w:bottom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bookmarkStart w:id="1" w:name="_GoBack"/>
        <w:bookmarkEnd w:id="1"/>
      </w:tr>
      <w:tr w:rsidR="000730CF" w:rsidRPr="000730CF" w:rsidTr="00E140B7">
        <w:trPr>
          <w:trHeight w:hRule="exact" w:val="340"/>
        </w:trPr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9" w:type="pct"/>
            <w:tcBorders>
              <w:top w:val="single" w:sz="4" w:space="0" w:color="auto"/>
              <w:righ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730CF" w:rsidRPr="000730CF" w:rsidTr="00E140B7">
        <w:trPr>
          <w:trHeight w:hRule="exact" w:val="340"/>
        </w:trPr>
        <w:tc>
          <w:tcPr>
            <w:tcW w:w="317" w:type="pct"/>
            <w:tcBorders>
              <w:lef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10" w:type="pct"/>
            <w:vMerge w:val="restart"/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Zespół Szkolno-Przedszkolny w Nowym Korczynie</w:t>
            </w:r>
          </w:p>
        </w:tc>
        <w:tc>
          <w:tcPr>
            <w:tcW w:w="1309" w:type="pct"/>
            <w:tcBorders>
              <w:righ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Badrzychowice</w:t>
            </w: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16" w:type="pct"/>
            <w:tcBorders>
              <w:lef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0730CF" w:rsidRPr="000730CF" w:rsidTr="00E140B7">
        <w:trPr>
          <w:trHeight w:hRule="exact" w:val="340"/>
        </w:trPr>
        <w:tc>
          <w:tcPr>
            <w:tcW w:w="317" w:type="pct"/>
            <w:tcBorders>
              <w:lef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10" w:type="pct"/>
            <w:vMerge/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9" w:type="pct"/>
            <w:tcBorders>
              <w:righ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Górnowola</w:t>
            </w: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16" w:type="pct"/>
            <w:tcBorders>
              <w:lef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0730CF" w:rsidRPr="000730CF" w:rsidTr="00E140B7">
        <w:trPr>
          <w:trHeight w:hRule="exact" w:val="39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10" w:type="pct"/>
            <w:vMerge/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9" w:type="pct"/>
            <w:tcBorders>
              <w:top w:val="single" w:sz="4" w:space="0" w:color="auto"/>
              <w:righ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Grotniki Małe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</w:tcBorders>
          </w:tcPr>
          <w:p w:rsidR="000730CF" w:rsidRPr="000730CF" w:rsidRDefault="000730CF" w:rsidP="000730C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0730CF" w:rsidRPr="000730CF" w:rsidTr="00E140B7">
        <w:trPr>
          <w:trHeight w:hRule="exact" w:val="340"/>
        </w:trPr>
        <w:tc>
          <w:tcPr>
            <w:tcW w:w="317" w:type="pct"/>
            <w:tcBorders>
              <w:lef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10" w:type="pct"/>
            <w:vMerge/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9" w:type="pct"/>
            <w:tcBorders>
              <w:righ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proofErr w:type="spellStart"/>
            <w:r w:rsidRPr="000730C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Harmoniny</w:t>
            </w:r>
            <w:proofErr w:type="spellEnd"/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16" w:type="pct"/>
            <w:tcBorders>
              <w:lef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0730CF" w:rsidRPr="000730CF" w:rsidTr="00E140B7">
        <w:trPr>
          <w:trHeight w:hRule="exact" w:val="340"/>
        </w:trPr>
        <w:tc>
          <w:tcPr>
            <w:tcW w:w="317" w:type="pct"/>
            <w:tcBorders>
              <w:lef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10" w:type="pct"/>
            <w:vMerge/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9" w:type="pct"/>
            <w:tcBorders>
              <w:righ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Łęka</w:t>
            </w: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16" w:type="pct"/>
            <w:tcBorders>
              <w:lef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0730CF" w:rsidRPr="000730CF" w:rsidTr="00E140B7">
        <w:trPr>
          <w:trHeight w:hRule="exact" w:val="340"/>
        </w:trPr>
        <w:tc>
          <w:tcPr>
            <w:tcW w:w="317" w:type="pct"/>
            <w:tcBorders>
              <w:lef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10" w:type="pct"/>
            <w:vMerge/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9" w:type="pct"/>
            <w:tcBorders>
              <w:righ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Piasek Wielki</w:t>
            </w: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16" w:type="pct"/>
            <w:tcBorders>
              <w:lef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0730CF" w:rsidRPr="000730CF" w:rsidTr="00E140B7">
        <w:trPr>
          <w:trHeight w:hRule="exact" w:val="340"/>
        </w:trPr>
        <w:tc>
          <w:tcPr>
            <w:tcW w:w="317" w:type="pct"/>
            <w:tcBorders>
              <w:lef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10" w:type="pct"/>
            <w:vMerge/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9" w:type="pct"/>
            <w:tcBorders>
              <w:righ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Podraje</w:t>
            </w: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16" w:type="pct"/>
            <w:tcBorders>
              <w:lef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0730CF" w:rsidRPr="000730CF" w:rsidTr="00E140B7">
        <w:trPr>
          <w:trHeight w:hRule="exact" w:val="340"/>
        </w:trPr>
        <w:tc>
          <w:tcPr>
            <w:tcW w:w="317" w:type="pct"/>
            <w:tcBorders>
              <w:lef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10" w:type="pct"/>
            <w:vMerge/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9" w:type="pct"/>
            <w:tcBorders>
              <w:righ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Podzamcze</w:t>
            </w: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16" w:type="pct"/>
            <w:tcBorders>
              <w:lef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0730CF" w:rsidRPr="000730CF" w:rsidTr="00E140B7">
        <w:trPr>
          <w:trHeight w:hRule="exact" w:val="340"/>
        </w:trPr>
        <w:tc>
          <w:tcPr>
            <w:tcW w:w="317" w:type="pct"/>
            <w:tcBorders>
              <w:lef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10" w:type="pct"/>
            <w:vMerge/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9" w:type="pct"/>
            <w:tcBorders>
              <w:righ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Rzegocin</w:t>
            </w: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16" w:type="pct"/>
            <w:tcBorders>
              <w:lef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0730CF" w:rsidRPr="000730CF" w:rsidTr="00E140B7">
        <w:trPr>
          <w:trHeight w:hRule="exact" w:val="340"/>
        </w:trPr>
        <w:tc>
          <w:tcPr>
            <w:tcW w:w="317" w:type="pct"/>
            <w:tcBorders>
              <w:lef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10" w:type="pct"/>
            <w:vMerge/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9" w:type="pct"/>
            <w:tcBorders>
              <w:righ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Sępichów</w:t>
            </w: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16" w:type="pct"/>
            <w:tcBorders>
              <w:lef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0730CF" w:rsidRPr="000730CF" w:rsidTr="00E140B7">
        <w:trPr>
          <w:trHeight w:hRule="exact" w:val="340"/>
        </w:trPr>
        <w:tc>
          <w:tcPr>
            <w:tcW w:w="317" w:type="pct"/>
            <w:tcBorders>
              <w:lef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10" w:type="pct"/>
            <w:vMerge/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9" w:type="pct"/>
            <w:tcBorders>
              <w:righ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Strożyska</w:t>
            </w: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516" w:type="pct"/>
            <w:tcBorders>
              <w:lef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0730CF" w:rsidRPr="000730CF" w:rsidTr="00E140B7">
        <w:trPr>
          <w:trHeight w:hRule="exact" w:val="340"/>
        </w:trPr>
        <w:tc>
          <w:tcPr>
            <w:tcW w:w="317" w:type="pct"/>
            <w:tcBorders>
              <w:lef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10" w:type="pct"/>
            <w:vMerge/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9" w:type="pct"/>
            <w:tcBorders>
              <w:righ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Ucisków</w:t>
            </w: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16" w:type="pct"/>
            <w:tcBorders>
              <w:lef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  <w:tr w:rsidR="000730CF" w:rsidRPr="000730CF" w:rsidTr="00E140B7">
        <w:trPr>
          <w:trHeight w:hRule="exact" w:val="340"/>
        </w:trPr>
        <w:tc>
          <w:tcPr>
            <w:tcW w:w="1226" w:type="pct"/>
            <w:gridSpan w:val="2"/>
            <w:tcBorders>
              <w:lef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9" w:type="pct"/>
            <w:tcBorders>
              <w:righ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0730C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1516" w:type="pct"/>
            <w:tcBorders>
              <w:left w:val="single" w:sz="4" w:space="0" w:color="auto"/>
            </w:tcBorders>
          </w:tcPr>
          <w:p w:rsidR="000730CF" w:rsidRPr="000730CF" w:rsidRDefault="000730CF" w:rsidP="000730C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0730CF" w:rsidRPr="000730CF" w:rsidRDefault="000730CF" w:rsidP="000730CF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</w:p>
    <w:p w:rsidR="000730CF" w:rsidRPr="000730CF" w:rsidRDefault="000730CF" w:rsidP="000730CF">
      <w:pPr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730C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Dowóz dzieci do placówek szkolnych tj., </w:t>
      </w:r>
    </w:p>
    <w:p w:rsidR="000730CF" w:rsidRPr="000730CF" w:rsidRDefault="000730CF" w:rsidP="000730CF">
      <w:pPr>
        <w:numPr>
          <w:ilvl w:val="0"/>
          <w:numId w:val="1"/>
        </w:numPr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730C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Zespół Szkolno- Przedszkolny  w Nowym Korczynie rozpoczęcie dowozu od godz. </w:t>
      </w:r>
      <w:r w:rsidRPr="000730CF">
        <w:rPr>
          <w:rFonts w:ascii="Cambria" w:eastAsia="Times New Roman" w:hAnsi="Cambria" w:cs="Times New Roman"/>
          <w:color w:val="FF0000"/>
          <w:sz w:val="20"/>
          <w:szCs w:val="20"/>
          <w:lang w:eastAsia="pl-PL"/>
        </w:rPr>
        <w:t xml:space="preserve">7:15 </w:t>
      </w:r>
      <w:r w:rsidRPr="000730CF">
        <w:rPr>
          <w:rFonts w:ascii="Cambria" w:eastAsia="Times New Roman" w:hAnsi="Cambria" w:cs="Times New Roman"/>
          <w:sz w:val="20"/>
          <w:szCs w:val="20"/>
          <w:lang w:eastAsia="pl-PL"/>
        </w:rPr>
        <w:t>zakończenie dowozu najpóźniej do godz</w:t>
      </w:r>
      <w:r w:rsidRPr="000730CF">
        <w:rPr>
          <w:rFonts w:ascii="Cambria" w:eastAsia="Times New Roman" w:hAnsi="Cambria" w:cs="Times New Roman"/>
          <w:color w:val="FF0000"/>
          <w:sz w:val="20"/>
          <w:szCs w:val="20"/>
          <w:lang w:eastAsia="pl-PL"/>
        </w:rPr>
        <w:t>.  7:35</w:t>
      </w:r>
      <w:r w:rsidRPr="000730C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, </w:t>
      </w:r>
    </w:p>
    <w:p w:rsidR="000730CF" w:rsidRPr="000730CF" w:rsidRDefault="000730CF" w:rsidP="000730CF">
      <w:pPr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730CF">
        <w:rPr>
          <w:rFonts w:ascii="Cambria" w:eastAsia="Times New Roman" w:hAnsi="Cambria" w:cs="Times New Roman"/>
          <w:sz w:val="20"/>
          <w:szCs w:val="20"/>
          <w:lang w:eastAsia="pl-PL"/>
        </w:rPr>
        <w:t>Odwóz I – godz. 12:15,</w:t>
      </w:r>
    </w:p>
    <w:p w:rsidR="000730CF" w:rsidRPr="000730CF" w:rsidRDefault="000730CF" w:rsidP="000730CF">
      <w:pPr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730C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Odwóz II godz. 14:00</w:t>
      </w:r>
    </w:p>
    <w:p w:rsidR="000730CF" w:rsidRPr="000730CF" w:rsidRDefault="000730CF" w:rsidP="000730CF">
      <w:pPr>
        <w:numPr>
          <w:ilvl w:val="0"/>
          <w:numId w:val="1"/>
        </w:numPr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730C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Publicznej Szkoły Podstawowej w Starym Korczynie rozpoczęcie dowozu od godz. </w:t>
      </w:r>
      <w:r w:rsidRPr="000730CF">
        <w:rPr>
          <w:rFonts w:ascii="Cambria" w:eastAsia="Times New Roman" w:hAnsi="Cambria" w:cs="Times New Roman"/>
          <w:color w:val="FF0000"/>
          <w:sz w:val="20"/>
          <w:szCs w:val="20"/>
          <w:lang w:eastAsia="pl-PL"/>
        </w:rPr>
        <w:t xml:space="preserve">7:50  </w:t>
      </w:r>
      <w:r w:rsidRPr="000730C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zakończenie dowozu najpóźniej do godz. </w:t>
      </w:r>
      <w:r w:rsidRPr="000730CF">
        <w:rPr>
          <w:rFonts w:ascii="Cambria" w:eastAsia="Times New Roman" w:hAnsi="Cambria" w:cs="Times New Roman"/>
          <w:color w:val="FF0000"/>
          <w:sz w:val="20"/>
          <w:szCs w:val="20"/>
          <w:lang w:eastAsia="pl-PL"/>
        </w:rPr>
        <w:t>8:05</w:t>
      </w:r>
      <w:r w:rsidRPr="000730C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. </w:t>
      </w:r>
    </w:p>
    <w:p w:rsidR="000730CF" w:rsidRPr="000730CF" w:rsidRDefault="000730CF" w:rsidP="000730CF">
      <w:pPr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730CF">
        <w:rPr>
          <w:rFonts w:ascii="Cambria" w:eastAsia="Times New Roman" w:hAnsi="Cambria" w:cs="Times New Roman"/>
          <w:sz w:val="20"/>
          <w:szCs w:val="20"/>
          <w:lang w:eastAsia="pl-PL"/>
        </w:rPr>
        <w:lastRenderedPageBreak/>
        <w:t xml:space="preserve">Odwóz I godz. </w:t>
      </w:r>
      <w:r w:rsidRPr="000730CF">
        <w:rPr>
          <w:rFonts w:ascii="Cambria" w:eastAsia="Times New Roman" w:hAnsi="Cambria" w:cs="Times New Roman"/>
          <w:color w:val="FF0000"/>
          <w:sz w:val="20"/>
          <w:szCs w:val="20"/>
          <w:lang w:eastAsia="pl-PL"/>
        </w:rPr>
        <w:t xml:space="preserve">13:25, </w:t>
      </w:r>
    </w:p>
    <w:p w:rsidR="000730CF" w:rsidRPr="000730CF" w:rsidRDefault="000730CF" w:rsidP="000730CF">
      <w:pPr>
        <w:spacing w:after="0" w:line="360" w:lineRule="auto"/>
        <w:jc w:val="both"/>
        <w:rPr>
          <w:rFonts w:ascii="Cambria" w:eastAsia="Times New Roman" w:hAnsi="Cambria" w:cs="Times New Roman"/>
          <w:color w:val="FF0000"/>
          <w:sz w:val="20"/>
          <w:szCs w:val="20"/>
          <w:lang w:eastAsia="pl-PL"/>
        </w:rPr>
      </w:pPr>
      <w:r w:rsidRPr="000730C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Odwóz II godz. </w:t>
      </w:r>
      <w:r w:rsidRPr="000730CF">
        <w:rPr>
          <w:rFonts w:ascii="Cambria" w:eastAsia="Times New Roman" w:hAnsi="Cambria" w:cs="Times New Roman"/>
          <w:color w:val="FF0000"/>
          <w:sz w:val="20"/>
          <w:szCs w:val="20"/>
          <w:lang w:eastAsia="pl-PL"/>
        </w:rPr>
        <w:t>14:20</w:t>
      </w:r>
    </w:p>
    <w:p w:rsidR="000730CF" w:rsidRPr="000730CF" w:rsidRDefault="000730CF" w:rsidP="000730CF">
      <w:pPr>
        <w:numPr>
          <w:ilvl w:val="0"/>
          <w:numId w:val="1"/>
        </w:numPr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730C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Publicznej Szkoły Podstawowej w </w:t>
      </w:r>
      <w:proofErr w:type="spellStart"/>
      <w:r w:rsidRPr="000730CF">
        <w:rPr>
          <w:rFonts w:ascii="Cambria" w:eastAsia="Times New Roman" w:hAnsi="Cambria" w:cs="Times New Roman"/>
          <w:sz w:val="20"/>
          <w:szCs w:val="20"/>
          <w:lang w:eastAsia="pl-PL"/>
        </w:rPr>
        <w:t>Brzostkowie</w:t>
      </w:r>
      <w:proofErr w:type="spellEnd"/>
      <w:r w:rsidRPr="000730C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: rozpoczęcie dowozu od godz. </w:t>
      </w:r>
      <w:r w:rsidRPr="000730CF">
        <w:rPr>
          <w:rFonts w:ascii="Cambria" w:eastAsia="Times New Roman" w:hAnsi="Cambria" w:cs="Times New Roman"/>
          <w:color w:val="FF0000"/>
          <w:sz w:val="20"/>
          <w:szCs w:val="20"/>
          <w:lang w:eastAsia="pl-PL"/>
        </w:rPr>
        <w:t xml:space="preserve">7:45 </w:t>
      </w:r>
      <w:r w:rsidRPr="000730C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zakończenie dowozu najpóźniej do godz.  </w:t>
      </w:r>
      <w:r w:rsidRPr="000730CF">
        <w:rPr>
          <w:rFonts w:ascii="Cambria" w:eastAsia="Times New Roman" w:hAnsi="Cambria" w:cs="Times New Roman"/>
          <w:color w:val="FF0000"/>
          <w:sz w:val="20"/>
          <w:szCs w:val="20"/>
          <w:lang w:eastAsia="pl-PL"/>
        </w:rPr>
        <w:t>8:20</w:t>
      </w:r>
      <w:r w:rsidRPr="000730C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.                                                               </w:t>
      </w:r>
    </w:p>
    <w:p w:rsidR="000730CF" w:rsidRPr="000730CF" w:rsidRDefault="000730CF" w:rsidP="000730CF">
      <w:pPr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730C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Odwóz I godz. 12:45,                                                                                                                             </w:t>
      </w:r>
    </w:p>
    <w:p w:rsidR="000730CF" w:rsidRPr="000730CF" w:rsidRDefault="000730CF" w:rsidP="000730CF">
      <w:pPr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730C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Odwóz II godz.  14:25 </w:t>
      </w:r>
    </w:p>
    <w:p w:rsidR="000730CF" w:rsidRPr="000730CF" w:rsidRDefault="000730CF" w:rsidP="000730CF">
      <w:pPr>
        <w:spacing w:after="0" w:line="360" w:lineRule="auto"/>
        <w:ind w:firstLine="851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730C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dniach innych niż dni nauki szkolnej – rekolekcje, odpracowania dni nauki w innych terminach, święta szkolne itp., których konieczność wynika z organizacji roku szkolnego – według rozkładu okazjonalnego, uzgodnionego z Zamawiającym oraz Dyrekcją poszczególnych szkół. </w:t>
      </w:r>
    </w:p>
    <w:p w:rsidR="000730CF" w:rsidRPr="000730CF" w:rsidRDefault="000730CF" w:rsidP="000730CF">
      <w:pPr>
        <w:spacing w:after="0" w:line="360" w:lineRule="auto"/>
        <w:ind w:firstLine="851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730C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Czas przejazdu dzieci do szkół w Gminie Nowy Korczyn nie może być dłuższy niż 45 min. </w:t>
      </w:r>
    </w:p>
    <w:p w:rsidR="000730CF" w:rsidRPr="000730CF" w:rsidRDefault="000730CF" w:rsidP="000730CF">
      <w:pPr>
        <w:tabs>
          <w:tab w:val="left" w:pos="5580"/>
        </w:tabs>
        <w:spacing w:after="0" w:line="360" w:lineRule="auto"/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</w:pPr>
    </w:p>
    <w:p w:rsidR="00424693" w:rsidRDefault="00424693"/>
    <w:sectPr w:rsidR="00424693" w:rsidSect="00712929">
      <w:headerReference w:type="default" r:id="rId5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73F" w:rsidRDefault="000730CF" w:rsidP="0086473F">
    <w:pPr>
      <w:spacing w:before="120"/>
      <w:rPr>
        <w:rFonts w:ascii="Cambria" w:hAnsi="Cambria" w:cs="Arial"/>
        <w:b/>
        <w:sz w:val="20"/>
        <w:szCs w:val="20"/>
      </w:rPr>
    </w:pPr>
    <w:bookmarkStart w:id="2" w:name="_Hlk507762568"/>
    <w:bookmarkStart w:id="3" w:name="_Hlk507762569"/>
    <w:bookmarkStart w:id="4" w:name="_Hlk507762579"/>
    <w:bookmarkStart w:id="5" w:name="_Hlk507762580"/>
    <w:bookmarkStart w:id="6" w:name="_Hlk507762589"/>
    <w:bookmarkStart w:id="7" w:name="_Hlk507762590"/>
    <w:bookmarkStart w:id="8" w:name="_Hlk507762601"/>
    <w:bookmarkStart w:id="9" w:name="_Hlk507762602"/>
    <w:bookmarkStart w:id="10" w:name="_Hlk507762612"/>
    <w:bookmarkStart w:id="11" w:name="_Hlk507762613"/>
    <w:bookmarkStart w:id="12" w:name="_Hlk507762625"/>
    <w:bookmarkStart w:id="13" w:name="_Hlk507762626"/>
    <w:bookmarkStart w:id="14" w:name="_Hlk507762659"/>
    <w:bookmarkStart w:id="15" w:name="_Hlk507762660"/>
    <w:bookmarkStart w:id="16" w:name="_Hlk507762672"/>
    <w:bookmarkStart w:id="17" w:name="_Hlk507762673"/>
    <w:bookmarkStart w:id="18" w:name="_Hlk29978355"/>
    <w:bookmarkStart w:id="19" w:name="_Hlk29978356"/>
    <w:bookmarkStart w:id="20" w:name="_Hlk29978357"/>
    <w:bookmarkStart w:id="21" w:name="_Hlk29978358"/>
    <w:bookmarkStart w:id="22" w:name="_Hlk63149429"/>
    <w:r>
      <w:rPr>
        <w:rFonts w:ascii="Cambria" w:eastAsia="Calibri" w:hAnsi="Cambria"/>
        <w:b/>
        <w:bCs/>
        <w:sz w:val="20"/>
        <w:szCs w:val="20"/>
      </w:rPr>
      <w:t>Numer referencyjny</w:t>
    </w:r>
    <w:r w:rsidRPr="00F82139">
      <w:rPr>
        <w:rFonts w:ascii="Cambria" w:eastAsia="Calibri" w:hAnsi="Cambria"/>
        <w:b/>
        <w:bCs/>
        <w:sz w:val="20"/>
        <w:szCs w:val="20"/>
      </w:rPr>
      <w:t>: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r>
      <w:rPr>
        <w:rFonts w:ascii="Cambria" w:eastAsia="Calibri" w:hAnsi="Cambria"/>
        <w:b/>
        <w:bCs/>
        <w:sz w:val="20"/>
        <w:szCs w:val="20"/>
      </w:rPr>
      <w:t xml:space="preserve"> </w:t>
    </w:r>
    <w:r>
      <w:rPr>
        <w:rFonts w:ascii="Cambria" w:hAnsi="Cambria"/>
        <w:sz w:val="20"/>
        <w:szCs w:val="20"/>
      </w:rPr>
      <w:t xml:space="preserve">: </w:t>
    </w:r>
    <w:bookmarkStart w:id="23" w:name="_Hlk71886698"/>
    <w:r>
      <w:rPr>
        <w:rFonts w:ascii="Cambria" w:hAnsi="Cambria" w:cs="Arial"/>
        <w:b/>
        <w:sz w:val="18"/>
        <w:szCs w:val="18"/>
      </w:rPr>
      <w:t>ZITŚ 271.06.2021</w:t>
    </w:r>
    <w:bookmarkEnd w:id="23"/>
  </w:p>
  <w:p w:rsidR="0086473F" w:rsidRDefault="000730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A6197"/>
    <w:multiLevelType w:val="multilevel"/>
    <w:tmpl w:val="646AA1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39D6434"/>
    <w:multiLevelType w:val="multilevel"/>
    <w:tmpl w:val="9A1A6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69612DC"/>
    <w:multiLevelType w:val="hybridMultilevel"/>
    <w:tmpl w:val="FBB4C2BC"/>
    <w:lvl w:ilvl="0" w:tplc="1DCA5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CF"/>
    <w:rsid w:val="000730CF"/>
    <w:rsid w:val="0042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4A354-578C-4F77-AC94-C8E91ED8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730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730C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1077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Majcher</dc:creator>
  <cp:keywords/>
  <dc:description/>
  <cp:lastModifiedBy>Stefan Majcher</cp:lastModifiedBy>
  <cp:revision>1</cp:revision>
  <dcterms:created xsi:type="dcterms:W3CDTF">2021-07-16T07:01:00Z</dcterms:created>
  <dcterms:modified xsi:type="dcterms:W3CDTF">2021-07-16T07:04:00Z</dcterms:modified>
</cp:coreProperties>
</file>